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7F" w:rsidRDefault="002B047F" w:rsidP="009A5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cs="Segoe UI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37172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7F" w:rsidRDefault="002B047F" w:rsidP="009A5913">
      <w:pPr>
        <w:rPr>
          <w:rFonts w:ascii="Times New Roman" w:hAnsi="Times New Roman" w:cs="Times New Roman"/>
          <w:b/>
          <w:sz w:val="28"/>
          <w:szCs w:val="28"/>
        </w:rPr>
      </w:pPr>
    </w:p>
    <w:p w:rsidR="0007050E" w:rsidRPr="002B047F" w:rsidRDefault="00FB31F4" w:rsidP="002B047F">
      <w:pPr>
        <w:jc w:val="center"/>
        <w:rPr>
          <w:rFonts w:ascii="Times New Roman" w:hAnsi="Times New Roman" w:cs="Times New Roman"/>
          <w:sz w:val="32"/>
          <w:szCs w:val="32"/>
        </w:rPr>
      </w:pPr>
      <w:r w:rsidRPr="002B047F">
        <w:rPr>
          <w:rFonts w:ascii="Times New Roman" w:hAnsi="Times New Roman" w:cs="Times New Roman"/>
          <w:sz w:val="32"/>
          <w:szCs w:val="32"/>
        </w:rPr>
        <w:t xml:space="preserve">Надзор </w:t>
      </w:r>
      <w:r w:rsidR="009A5913" w:rsidRPr="002B047F">
        <w:rPr>
          <w:rFonts w:ascii="Times New Roman" w:hAnsi="Times New Roman" w:cs="Times New Roman"/>
          <w:sz w:val="32"/>
          <w:szCs w:val="32"/>
        </w:rPr>
        <w:t>усиливается</w:t>
      </w:r>
    </w:p>
    <w:p w:rsidR="0007050E" w:rsidRDefault="00103C50" w:rsidP="002B0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полугодия 2016 года</w:t>
      </w:r>
      <w:r w:rsidR="006A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A5913" w:rsidRPr="009A591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9A5913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9A5913" w:rsidRPr="009A5913">
        <w:rPr>
          <w:rFonts w:ascii="Times New Roman" w:hAnsi="Times New Roman" w:cs="Times New Roman"/>
          <w:sz w:val="28"/>
          <w:szCs w:val="28"/>
        </w:rPr>
        <w:t xml:space="preserve">края выявлено 1174 нарушения </w:t>
      </w:r>
      <w:r w:rsidR="0007050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A5913" w:rsidRPr="009A591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9A5913">
        <w:rPr>
          <w:rFonts w:ascii="Times New Roman" w:hAnsi="Times New Roman" w:cs="Times New Roman"/>
          <w:sz w:val="28"/>
          <w:szCs w:val="28"/>
        </w:rPr>
        <w:t>Российской</w:t>
      </w:r>
      <w:r w:rsidR="009A5913" w:rsidRPr="009A5913">
        <w:rPr>
          <w:rFonts w:ascii="Times New Roman" w:hAnsi="Times New Roman" w:cs="Times New Roman"/>
          <w:sz w:val="28"/>
          <w:szCs w:val="28"/>
        </w:rPr>
        <w:t xml:space="preserve"> Федерации, привлечено к административной ответственности </w:t>
      </w:r>
      <w:r w:rsidR="006A35E7">
        <w:rPr>
          <w:rFonts w:ascii="Times New Roman" w:hAnsi="Times New Roman" w:cs="Times New Roman"/>
          <w:sz w:val="28"/>
          <w:szCs w:val="28"/>
        </w:rPr>
        <w:t>828 нарушителей</w:t>
      </w:r>
      <w:r w:rsidR="009A5913" w:rsidRPr="009A5913">
        <w:rPr>
          <w:rFonts w:ascii="Times New Roman" w:hAnsi="Times New Roman" w:cs="Times New Roman"/>
          <w:sz w:val="28"/>
          <w:szCs w:val="28"/>
        </w:rPr>
        <w:t xml:space="preserve"> с наложением штрафов на с</w:t>
      </w:r>
      <w:r w:rsidR="009A5913">
        <w:rPr>
          <w:rFonts w:ascii="Times New Roman" w:hAnsi="Times New Roman" w:cs="Times New Roman"/>
          <w:sz w:val="28"/>
          <w:szCs w:val="28"/>
        </w:rPr>
        <w:t>умму более  6 миллио</w:t>
      </w:r>
      <w:r w:rsidR="009A5913" w:rsidRPr="009A5913">
        <w:rPr>
          <w:rFonts w:ascii="Times New Roman" w:hAnsi="Times New Roman" w:cs="Times New Roman"/>
          <w:sz w:val="28"/>
          <w:szCs w:val="28"/>
        </w:rPr>
        <w:t xml:space="preserve">нов рублей, что на 55% больше аналогичного показателя первого полугодия 2015 года.  </w:t>
      </w:r>
    </w:p>
    <w:p w:rsidR="009A5913" w:rsidRPr="009A5913" w:rsidRDefault="009A5913" w:rsidP="002B047F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3">
        <w:rPr>
          <w:rFonts w:ascii="Times New Roman" w:hAnsi="Times New Roman" w:cs="Times New Roman"/>
          <w:sz w:val="28"/>
          <w:szCs w:val="28"/>
        </w:rPr>
        <w:t>Взыскано более 5 ми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A5913">
        <w:rPr>
          <w:rFonts w:ascii="Times New Roman" w:hAnsi="Times New Roman" w:cs="Times New Roman"/>
          <w:sz w:val="28"/>
          <w:szCs w:val="28"/>
        </w:rPr>
        <w:t>лионов</w:t>
      </w:r>
      <w:r w:rsidR="006A35E7">
        <w:rPr>
          <w:rFonts w:ascii="Times New Roman" w:hAnsi="Times New Roman" w:cs="Times New Roman"/>
          <w:sz w:val="28"/>
          <w:szCs w:val="28"/>
        </w:rPr>
        <w:t xml:space="preserve"> рублей, данный</w:t>
      </w:r>
      <w:r w:rsidRPr="009A5913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17354A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Pr="009A5913">
        <w:rPr>
          <w:rFonts w:ascii="Times New Roman" w:hAnsi="Times New Roman" w:cs="Times New Roman"/>
          <w:sz w:val="28"/>
          <w:szCs w:val="28"/>
        </w:rPr>
        <w:t>в три раза.</w:t>
      </w:r>
    </w:p>
    <w:p w:rsidR="00FB31F4" w:rsidRPr="009A5913" w:rsidRDefault="009A5913" w:rsidP="002B0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отчетном периоде </w:t>
      </w:r>
      <w:r w:rsidR="00FB31F4" w:rsidRPr="009A5913">
        <w:rPr>
          <w:rFonts w:ascii="Times New Roman" w:hAnsi="Times New Roman" w:cs="Times New Roman"/>
          <w:sz w:val="28"/>
          <w:szCs w:val="28"/>
        </w:rPr>
        <w:t xml:space="preserve">в рамках осуществления государственного земельного </w:t>
      </w:r>
      <w:r w:rsidRPr="009A5913">
        <w:rPr>
          <w:rFonts w:ascii="Times New Roman" w:hAnsi="Times New Roman" w:cs="Times New Roman"/>
          <w:sz w:val="28"/>
          <w:szCs w:val="28"/>
        </w:rPr>
        <w:t>надзора</w:t>
      </w:r>
      <w:r w:rsidR="00FB31F4" w:rsidRPr="009A5913">
        <w:rPr>
          <w:rFonts w:ascii="Times New Roman" w:hAnsi="Times New Roman" w:cs="Times New Roman"/>
          <w:sz w:val="28"/>
          <w:szCs w:val="28"/>
        </w:rPr>
        <w:t xml:space="preserve"> проведено более 3 тысяч проверок, что </w:t>
      </w:r>
      <w:r w:rsidRPr="009A5913">
        <w:rPr>
          <w:rFonts w:ascii="Times New Roman" w:hAnsi="Times New Roman" w:cs="Times New Roman"/>
          <w:sz w:val="28"/>
          <w:szCs w:val="28"/>
        </w:rPr>
        <w:t>превышает</w:t>
      </w:r>
      <w:r w:rsidR="00FB31F4" w:rsidRPr="009A5913">
        <w:rPr>
          <w:rFonts w:ascii="Times New Roman" w:hAnsi="Times New Roman" w:cs="Times New Roman"/>
          <w:sz w:val="28"/>
          <w:szCs w:val="28"/>
        </w:rPr>
        <w:t xml:space="preserve"> аналогичные показатели 2015 года на 6%.</w:t>
      </w:r>
    </w:p>
    <w:p w:rsidR="00FB31F4" w:rsidRPr="009A5913" w:rsidRDefault="00FB31F4" w:rsidP="002B047F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3">
        <w:rPr>
          <w:rFonts w:ascii="Times New Roman" w:hAnsi="Times New Roman" w:cs="Times New Roman"/>
          <w:sz w:val="28"/>
          <w:szCs w:val="28"/>
        </w:rPr>
        <w:t xml:space="preserve">Стоит отметить, </w:t>
      </w:r>
      <w:r w:rsidR="0017354A">
        <w:rPr>
          <w:rFonts w:ascii="Times New Roman" w:hAnsi="Times New Roman" w:cs="Times New Roman"/>
          <w:sz w:val="28"/>
          <w:szCs w:val="28"/>
        </w:rPr>
        <w:t xml:space="preserve">тенденция роста </w:t>
      </w:r>
      <w:r w:rsidR="00103C50">
        <w:rPr>
          <w:rFonts w:ascii="Times New Roman" w:hAnsi="Times New Roman" w:cs="Times New Roman"/>
          <w:sz w:val="28"/>
          <w:szCs w:val="28"/>
        </w:rPr>
        <w:t>обусловлен</w:t>
      </w:r>
      <w:r w:rsidR="0017354A">
        <w:rPr>
          <w:rFonts w:ascii="Times New Roman" w:hAnsi="Times New Roman" w:cs="Times New Roman"/>
          <w:sz w:val="28"/>
          <w:szCs w:val="28"/>
        </w:rPr>
        <w:t>а</w:t>
      </w:r>
      <w:r w:rsidRPr="009A5913">
        <w:rPr>
          <w:rFonts w:ascii="Times New Roman" w:hAnsi="Times New Roman" w:cs="Times New Roman"/>
          <w:sz w:val="28"/>
          <w:szCs w:val="28"/>
        </w:rPr>
        <w:t xml:space="preserve"> увеличением внеплановых </w:t>
      </w:r>
      <w:r w:rsidRPr="0007050E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9A5913">
        <w:rPr>
          <w:rFonts w:ascii="Times New Roman" w:hAnsi="Times New Roman" w:cs="Times New Roman"/>
          <w:sz w:val="28"/>
          <w:szCs w:val="28"/>
        </w:rPr>
        <w:t xml:space="preserve">по </w:t>
      </w:r>
      <w:r w:rsidR="009A5913" w:rsidRPr="009A5913">
        <w:rPr>
          <w:rFonts w:ascii="Times New Roman" w:hAnsi="Times New Roman" w:cs="Times New Roman"/>
          <w:sz w:val="28"/>
          <w:szCs w:val="28"/>
        </w:rPr>
        <w:t>обращениям</w:t>
      </w:r>
      <w:r w:rsidRPr="009A5913">
        <w:rPr>
          <w:rFonts w:ascii="Times New Roman" w:hAnsi="Times New Roman" w:cs="Times New Roman"/>
          <w:sz w:val="28"/>
          <w:szCs w:val="28"/>
        </w:rPr>
        <w:t xml:space="preserve"> </w:t>
      </w:r>
      <w:r w:rsidR="009A5913" w:rsidRPr="009A5913">
        <w:rPr>
          <w:rFonts w:ascii="Times New Roman" w:hAnsi="Times New Roman" w:cs="Times New Roman"/>
          <w:sz w:val="28"/>
          <w:szCs w:val="28"/>
        </w:rPr>
        <w:t>граждан</w:t>
      </w:r>
      <w:r w:rsidRPr="009A5913">
        <w:rPr>
          <w:rFonts w:ascii="Times New Roman" w:hAnsi="Times New Roman" w:cs="Times New Roman"/>
          <w:sz w:val="28"/>
          <w:szCs w:val="28"/>
        </w:rPr>
        <w:t>, физических и юридических лиц, органов государственной власти и местного самоуправления, а также по результатам административных обследований.</w:t>
      </w:r>
    </w:p>
    <w:p w:rsidR="006A35E7" w:rsidRPr="009A5913" w:rsidRDefault="006A35E7" w:rsidP="002B047F">
      <w:pPr>
        <w:jc w:val="both"/>
        <w:rPr>
          <w:rFonts w:ascii="Times New Roman" w:hAnsi="Times New Roman" w:cs="Times New Roman"/>
          <w:sz w:val="28"/>
          <w:szCs w:val="28"/>
        </w:rPr>
      </w:pPr>
      <w:r w:rsidRPr="009A5913">
        <w:rPr>
          <w:rFonts w:ascii="Times New Roman" w:hAnsi="Times New Roman" w:cs="Times New Roman"/>
          <w:sz w:val="28"/>
          <w:szCs w:val="28"/>
        </w:rPr>
        <w:t xml:space="preserve">Напоминаем, что процедура административного обследования земельных участков была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5913">
        <w:rPr>
          <w:rFonts w:ascii="Times New Roman" w:hAnsi="Times New Roman" w:cs="Times New Roman"/>
          <w:sz w:val="28"/>
          <w:szCs w:val="28"/>
        </w:rPr>
        <w:t>ведена</w:t>
      </w:r>
      <w:r>
        <w:rPr>
          <w:rFonts w:ascii="Times New Roman" w:hAnsi="Times New Roman" w:cs="Times New Roman"/>
          <w:sz w:val="28"/>
          <w:szCs w:val="28"/>
        </w:rPr>
        <w:t xml:space="preserve"> в прошлом году. Т</w:t>
      </w:r>
      <w:r w:rsidRPr="009A5913">
        <w:rPr>
          <w:rFonts w:ascii="Times New Roman" w:hAnsi="Times New Roman" w:cs="Times New Roman"/>
          <w:sz w:val="28"/>
          <w:szCs w:val="28"/>
        </w:rPr>
        <w:t>еперь</w:t>
      </w:r>
      <w:r w:rsidR="00106778">
        <w:rPr>
          <w:rFonts w:ascii="Times New Roman" w:hAnsi="Times New Roman" w:cs="Times New Roman"/>
          <w:sz w:val="28"/>
          <w:szCs w:val="28"/>
        </w:rPr>
        <w:t xml:space="preserve"> инспектор государственного земельного надзора</w:t>
      </w:r>
      <w:r w:rsidRPr="009A5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06778">
        <w:rPr>
          <w:rFonts w:ascii="Times New Roman" w:hAnsi="Times New Roman" w:cs="Times New Roman"/>
          <w:sz w:val="28"/>
          <w:szCs w:val="28"/>
        </w:rPr>
        <w:t xml:space="preserve"> </w:t>
      </w:r>
      <w:r w:rsidRPr="009A5913">
        <w:rPr>
          <w:rFonts w:ascii="Times New Roman" w:hAnsi="Times New Roman" w:cs="Times New Roman"/>
          <w:sz w:val="28"/>
          <w:szCs w:val="28"/>
        </w:rPr>
        <w:t>име</w:t>
      </w:r>
      <w:r w:rsidR="00106778">
        <w:rPr>
          <w:rFonts w:ascii="Times New Roman" w:hAnsi="Times New Roman" w:cs="Times New Roman"/>
          <w:sz w:val="28"/>
          <w:szCs w:val="28"/>
        </w:rPr>
        <w:t>е</w:t>
      </w:r>
      <w:r w:rsidRPr="009A5913">
        <w:rPr>
          <w:rFonts w:ascii="Times New Roman" w:hAnsi="Times New Roman" w:cs="Times New Roman"/>
          <w:sz w:val="28"/>
          <w:szCs w:val="28"/>
        </w:rPr>
        <w:t>т право осуществлять данный вид кон</w:t>
      </w:r>
      <w:r>
        <w:rPr>
          <w:rFonts w:ascii="Times New Roman" w:hAnsi="Times New Roman" w:cs="Times New Roman"/>
          <w:sz w:val="28"/>
          <w:szCs w:val="28"/>
        </w:rPr>
        <w:t>трольных мероприятий без участия</w:t>
      </w:r>
      <w:r w:rsidRPr="009A5913">
        <w:rPr>
          <w:rFonts w:ascii="Times New Roman" w:hAnsi="Times New Roman" w:cs="Times New Roman"/>
          <w:sz w:val="28"/>
          <w:szCs w:val="28"/>
        </w:rPr>
        <w:t xml:space="preserve"> правообладателей земельных участков.</w:t>
      </w:r>
    </w:p>
    <w:p w:rsidR="002B047F" w:rsidRDefault="00103C50" w:rsidP="002B04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6A35E7">
        <w:rPr>
          <w:rFonts w:ascii="Times New Roman" w:hAnsi="Times New Roman" w:cs="Times New Roman"/>
          <w:sz w:val="28"/>
          <w:szCs w:val="28"/>
        </w:rPr>
        <w:t>проведено 993 административных обследовани</w:t>
      </w:r>
      <w:r w:rsidR="00106778">
        <w:rPr>
          <w:rFonts w:ascii="Times New Roman" w:hAnsi="Times New Roman" w:cs="Times New Roman"/>
          <w:sz w:val="28"/>
          <w:szCs w:val="28"/>
        </w:rPr>
        <w:t>й.</w:t>
      </w:r>
    </w:p>
    <w:p w:rsidR="002B047F" w:rsidRDefault="002B047F" w:rsidP="002B047F">
      <w:pPr>
        <w:pStyle w:val="a6"/>
        <w:rPr>
          <w:rFonts w:ascii="Times New Roman" w:hAnsi="Times New Roman"/>
          <w:sz w:val="18"/>
          <w:szCs w:val="18"/>
        </w:rPr>
      </w:pPr>
    </w:p>
    <w:p w:rsidR="002B047F" w:rsidRDefault="002B047F" w:rsidP="002B047F">
      <w:pPr>
        <w:pStyle w:val="a6"/>
        <w:rPr>
          <w:rFonts w:ascii="Times New Roman" w:hAnsi="Times New Roman"/>
          <w:sz w:val="18"/>
          <w:szCs w:val="18"/>
        </w:rPr>
      </w:pPr>
    </w:p>
    <w:p w:rsidR="002B047F" w:rsidRDefault="002B047F" w:rsidP="002B047F">
      <w:pPr>
        <w:pStyle w:val="a6"/>
        <w:rPr>
          <w:rFonts w:ascii="Times New Roman" w:hAnsi="Times New Roman"/>
          <w:sz w:val="18"/>
          <w:szCs w:val="18"/>
        </w:rPr>
      </w:pPr>
    </w:p>
    <w:p w:rsidR="002B047F" w:rsidRDefault="002B047F" w:rsidP="002B047F">
      <w:pPr>
        <w:pStyle w:val="a6"/>
        <w:rPr>
          <w:rFonts w:ascii="Times New Roman" w:hAnsi="Times New Roman"/>
          <w:sz w:val="18"/>
          <w:szCs w:val="18"/>
        </w:rPr>
      </w:pPr>
    </w:p>
    <w:p w:rsidR="002B047F" w:rsidRDefault="002B047F" w:rsidP="002B047F">
      <w:pPr>
        <w:pStyle w:val="a6"/>
        <w:rPr>
          <w:rFonts w:ascii="Times New Roman" w:hAnsi="Times New Roman"/>
          <w:sz w:val="18"/>
          <w:szCs w:val="18"/>
        </w:rPr>
      </w:pPr>
    </w:p>
    <w:p w:rsidR="002B047F" w:rsidRDefault="002B047F" w:rsidP="002B047F">
      <w:pPr>
        <w:pStyle w:val="a6"/>
        <w:rPr>
          <w:rFonts w:ascii="Times New Roman" w:hAnsi="Times New Roman"/>
          <w:sz w:val="18"/>
          <w:szCs w:val="18"/>
        </w:rPr>
      </w:pPr>
    </w:p>
    <w:p w:rsidR="002B047F" w:rsidRDefault="002B047F" w:rsidP="002B047F">
      <w:pPr>
        <w:pStyle w:val="a6"/>
        <w:rPr>
          <w:rFonts w:ascii="Times New Roman" w:hAnsi="Times New Roman"/>
          <w:sz w:val="18"/>
          <w:szCs w:val="18"/>
        </w:rPr>
      </w:pPr>
    </w:p>
    <w:p w:rsidR="002B047F" w:rsidRDefault="002B047F" w:rsidP="002B047F">
      <w:pPr>
        <w:pStyle w:val="a6"/>
        <w:rPr>
          <w:rFonts w:ascii="Times New Roman" w:hAnsi="Times New Roman"/>
          <w:sz w:val="18"/>
          <w:szCs w:val="18"/>
        </w:rPr>
      </w:pPr>
    </w:p>
    <w:p w:rsidR="000F1C50" w:rsidRPr="00241F4E" w:rsidRDefault="000F1C50"/>
    <w:sectPr w:rsidR="000F1C50" w:rsidRPr="00241F4E" w:rsidSect="002B047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1F4"/>
    <w:rsid w:val="0007050E"/>
    <w:rsid w:val="000F1C50"/>
    <w:rsid w:val="00103C50"/>
    <w:rsid w:val="00106778"/>
    <w:rsid w:val="0017354A"/>
    <w:rsid w:val="001B49EE"/>
    <w:rsid w:val="00241F4E"/>
    <w:rsid w:val="002B047F"/>
    <w:rsid w:val="006A35E7"/>
    <w:rsid w:val="009A5913"/>
    <w:rsid w:val="00B1668E"/>
    <w:rsid w:val="00BE4EC1"/>
    <w:rsid w:val="00E54FA8"/>
    <w:rsid w:val="00FB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4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047F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99"/>
    <w:qFormat/>
    <w:rsid w:val="002B04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2016-07-29T08:29:00Z</cp:lastPrinted>
  <dcterms:created xsi:type="dcterms:W3CDTF">2016-07-29T04:31:00Z</dcterms:created>
  <dcterms:modified xsi:type="dcterms:W3CDTF">2016-08-02T06:56:00Z</dcterms:modified>
</cp:coreProperties>
</file>